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8A" w:rsidRPr="006C2DF0" w:rsidRDefault="00043E28" w:rsidP="00043E28">
      <w:pPr>
        <w:rPr>
          <w:rFonts w:ascii="Times New Roman" w:hAnsi="Times New Roman" w:cs="Times New Roman"/>
          <w:b/>
          <w:sz w:val="24"/>
          <w:szCs w:val="24"/>
        </w:rPr>
      </w:pPr>
      <w:r w:rsidRPr="006C2D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6C2DF0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proofErr w:type="gramStart"/>
      <w:r w:rsidR="003F12CD" w:rsidRPr="006C2DF0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 w:rsidR="00900012" w:rsidRPr="006C2DF0">
        <w:rPr>
          <w:rFonts w:ascii="Times New Roman" w:hAnsi="Times New Roman" w:cs="Times New Roman"/>
          <w:b/>
          <w:sz w:val="24"/>
          <w:szCs w:val="24"/>
        </w:rPr>
        <w:t xml:space="preserve"> а класса с 13.04 по 19</w:t>
      </w:r>
      <w:r w:rsidR="00E606D2" w:rsidRPr="006C2DF0">
        <w:rPr>
          <w:rFonts w:ascii="Times New Roman" w:hAnsi="Times New Roman" w:cs="Times New Roman"/>
          <w:b/>
          <w:sz w:val="24"/>
          <w:szCs w:val="24"/>
        </w:rPr>
        <w:t>.04</w:t>
      </w:r>
    </w:p>
    <w:tbl>
      <w:tblPr>
        <w:tblStyle w:val="a5"/>
        <w:tblW w:w="17035" w:type="dxa"/>
        <w:tblLook w:val="04A0" w:firstRow="1" w:lastRow="0" w:firstColumn="1" w:lastColumn="0" w:noHBand="0" w:noVBand="1"/>
      </w:tblPr>
      <w:tblGrid>
        <w:gridCol w:w="1690"/>
        <w:gridCol w:w="1985"/>
        <w:gridCol w:w="1545"/>
        <w:gridCol w:w="3766"/>
        <w:gridCol w:w="2604"/>
        <w:gridCol w:w="3481"/>
        <w:gridCol w:w="1824"/>
        <w:gridCol w:w="140"/>
      </w:tblGrid>
      <w:tr w:rsidR="00A74962" w:rsidRPr="006C2DF0" w:rsidTr="00A74962">
        <w:trPr>
          <w:gridAfter w:val="2"/>
          <w:wAfter w:w="1964" w:type="dxa"/>
        </w:trPr>
        <w:tc>
          <w:tcPr>
            <w:tcW w:w="1690" w:type="dxa"/>
          </w:tcPr>
          <w:p w:rsidR="00A74962" w:rsidRPr="006C2DF0" w:rsidRDefault="00A7496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5" w:type="dxa"/>
          </w:tcPr>
          <w:p w:rsidR="00A74962" w:rsidRPr="006C2DF0" w:rsidRDefault="00A7496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45" w:type="dxa"/>
          </w:tcPr>
          <w:p w:rsidR="00A74962" w:rsidRPr="006C2DF0" w:rsidRDefault="00A7496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766" w:type="dxa"/>
          </w:tcPr>
          <w:p w:rsidR="00A74962" w:rsidRPr="006C2DF0" w:rsidRDefault="00A7496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04" w:type="dxa"/>
          </w:tcPr>
          <w:p w:rsidR="00A74962" w:rsidRPr="006C2DF0" w:rsidRDefault="00A7496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481" w:type="dxa"/>
          </w:tcPr>
          <w:p w:rsidR="00A74962" w:rsidRPr="006C2DF0" w:rsidRDefault="00A7496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A74962" w:rsidRPr="006C2DF0" w:rsidTr="00A74962">
        <w:trPr>
          <w:gridAfter w:val="2"/>
          <w:wAfter w:w="1964" w:type="dxa"/>
          <w:trHeight w:val="127"/>
        </w:trPr>
        <w:tc>
          <w:tcPr>
            <w:tcW w:w="1690" w:type="dxa"/>
          </w:tcPr>
          <w:p w:rsidR="00A74962" w:rsidRPr="006C2DF0" w:rsidRDefault="00A7496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2DF0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6C2DF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C2D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C2DF0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6C2DF0">
              <w:rPr>
                <w:rFonts w:ascii="Times New Roman" w:hAnsi="Times New Roman"/>
                <w:sz w:val="24"/>
                <w:szCs w:val="24"/>
              </w:rPr>
              <w:t>зык</w:t>
            </w:r>
          </w:p>
        </w:tc>
        <w:tc>
          <w:tcPr>
            <w:tcW w:w="1985" w:type="dxa"/>
          </w:tcPr>
          <w:p w:rsidR="00A74962" w:rsidRPr="006C2DF0" w:rsidRDefault="00A7496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2DF0">
              <w:rPr>
                <w:rFonts w:ascii="Times New Roman" w:hAnsi="Times New Roman"/>
                <w:sz w:val="24"/>
                <w:szCs w:val="24"/>
              </w:rPr>
              <w:t xml:space="preserve">Сафиуллина Ф.Р., </w:t>
            </w:r>
          </w:p>
          <w:p w:rsidR="00A74962" w:rsidRPr="006C2DF0" w:rsidRDefault="00A7496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2DF0">
              <w:rPr>
                <w:rFonts w:ascii="Times New Roman" w:hAnsi="Times New Roman"/>
                <w:sz w:val="24"/>
                <w:szCs w:val="24"/>
              </w:rPr>
              <w:t>Гимодинова</w:t>
            </w:r>
            <w:proofErr w:type="spellEnd"/>
            <w:r w:rsidRPr="006C2DF0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1545" w:type="dxa"/>
            <w:vMerge w:val="restart"/>
          </w:tcPr>
          <w:p w:rsidR="00A74962" w:rsidRPr="006C2DF0" w:rsidRDefault="00A7496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2DF0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  <w:p w:rsidR="00A74962" w:rsidRPr="006C2DF0" w:rsidRDefault="00A7496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A74962" w:rsidRPr="006C2DF0" w:rsidRDefault="00A74962" w:rsidP="000876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2DF0">
              <w:rPr>
                <w:rFonts w:ascii="Times New Roman" w:hAnsi="Times New Roman"/>
                <w:sz w:val="24"/>
                <w:szCs w:val="24"/>
              </w:rPr>
              <w:t xml:space="preserve">Не с глаголами. Неопределенная форма глагола. Инфинитив. </w:t>
            </w:r>
          </w:p>
          <w:p w:rsidR="00A74962" w:rsidRPr="006C2DF0" w:rsidRDefault="00A74962" w:rsidP="000876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2DF0">
              <w:rPr>
                <w:rFonts w:ascii="Times New Roman" w:hAnsi="Times New Roman"/>
                <w:sz w:val="24"/>
                <w:szCs w:val="24"/>
              </w:rPr>
              <w:t>Тся</w:t>
            </w:r>
            <w:proofErr w:type="spellEnd"/>
            <w:r w:rsidRPr="006C2DF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C2DF0">
              <w:rPr>
                <w:rFonts w:ascii="Times New Roman" w:hAnsi="Times New Roman"/>
                <w:sz w:val="24"/>
                <w:szCs w:val="24"/>
              </w:rPr>
              <w:t>ться</w:t>
            </w:r>
            <w:proofErr w:type="spellEnd"/>
            <w:r w:rsidRPr="006C2DF0">
              <w:rPr>
                <w:rFonts w:ascii="Times New Roman" w:hAnsi="Times New Roman"/>
                <w:sz w:val="24"/>
                <w:szCs w:val="24"/>
              </w:rPr>
              <w:t xml:space="preserve"> в глаголах.</w:t>
            </w:r>
          </w:p>
        </w:tc>
        <w:tc>
          <w:tcPr>
            <w:tcW w:w="2604" w:type="dxa"/>
          </w:tcPr>
          <w:p w:rsidR="00A74962" w:rsidRPr="006C2DF0" w:rsidRDefault="00A74962" w:rsidP="000876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2DF0">
              <w:rPr>
                <w:rFonts w:ascii="Times New Roman" w:hAnsi="Times New Roman"/>
                <w:sz w:val="24"/>
                <w:szCs w:val="24"/>
              </w:rPr>
              <w:t xml:space="preserve">Онлайн-урок, конспект, работа с учебником. </w:t>
            </w:r>
          </w:p>
          <w:p w:rsidR="00A74962" w:rsidRPr="006C2DF0" w:rsidRDefault="00A74962" w:rsidP="000876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2DF0">
              <w:rPr>
                <w:rFonts w:ascii="Times New Roman" w:hAnsi="Times New Roman"/>
                <w:sz w:val="24"/>
                <w:szCs w:val="24"/>
              </w:rPr>
              <w:t>Работа по платформе "</w:t>
            </w:r>
            <w:proofErr w:type="spellStart"/>
            <w:r w:rsidRPr="006C2DF0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6C2DF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6C2DF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6C2DF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481" w:type="dxa"/>
          </w:tcPr>
          <w:p w:rsidR="00A74962" w:rsidRPr="006C2DF0" w:rsidRDefault="00A74962" w:rsidP="000876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2DF0">
              <w:rPr>
                <w:rFonts w:ascii="Times New Roman" w:hAnsi="Times New Roman"/>
                <w:sz w:val="24"/>
                <w:szCs w:val="24"/>
              </w:rPr>
              <w:t>Параграф учебника 109-110,упр.629,</w:t>
            </w:r>
          </w:p>
          <w:p w:rsidR="00A74962" w:rsidRPr="006C2DF0" w:rsidRDefault="00A74962" w:rsidP="000876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2DF0">
              <w:rPr>
                <w:rFonts w:ascii="Times New Roman" w:hAnsi="Times New Roman"/>
                <w:sz w:val="24"/>
                <w:szCs w:val="24"/>
              </w:rPr>
              <w:t>637</w:t>
            </w:r>
          </w:p>
        </w:tc>
      </w:tr>
      <w:tr w:rsidR="00A74962" w:rsidRPr="006C2DF0" w:rsidTr="00A74962">
        <w:trPr>
          <w:gridAfter w:val="1"/>
          <w:wAfter w:w="140" w:type="dxa"/>
        </w:trPr>
        <w:tc>
          <w:tcPr>
            <w:tcW w:w="1690" w:type="dxa"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85" w:type="dxa"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45" w:type="dxa"/>
            <w:vMerge/>
          </w:tcPr>
          <w:p w:rsidR="00A74962" w:rsidRPr="006C2DF0" w:rsidRDefault="00A7496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A74962" w:rsidRPr="006C2DF0" w:rsidRDefault="00A74962" w:rsidP="000876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Рассказ Ф. </w:t>
            </w:r>
            <w:proofErr w:type="spell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Амирхана</w:t>
            </w:r>
            <w:proofErr w:type="spellEnd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Нажип</w:t>
            </w:r>
            <w:proofErr w:type="spellEnd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”/  “</w:t>
            </w:r>
            <w:proofErr w:type="spell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Нәҗип</w:t>
            </w:r>
            <w:proofErr w:type="spellEnd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”</w:t>
            </w:r>
          </w:p>
        </w:tc>
        <w:tc>
          <w:tcPr>
            <w:tcW w:w="2604" w:type="dxa"/>
          </w:tcPr>
          <w:p w:rsidR="00A74962" w:rsidRPr="006C2DF0" w:rsidRDefault="00A74962" w:rsidP="000876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3481" w:type="dxa"/>
          </w:tcPr>
          <w:p w:rsidR="00A74962" w:rsidRPr="006C2DF0" w:rsidRDefault="00A74962" w:rsidP="000876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Стр.136-14</w:t>
            </w:r>
            <w:r w:rsidRPr="006C2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прочитать,</w:t>
            </w:r>
          </w:p>
          <w:p w:rsidR="00A74962" w:rsidRPr="006C2DF0" w:rsidRDefault="00A74962" w:rsidP="000876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стр.149 ответить на вопросы</w:t>
            </w:r>
            <w:proofErr w:type="gram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6C2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4" w:type="dxa"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4962" w:rsidRPr="006C2DF0" w:rsidTr="00A74962">
        <w:trPr>
          <w:gridAfter w:val="2"/>
          <w:wAfter w:w="1964" w:type="dxa"/>
          <w:trHeight w:val="792"/>
        </w:trPr>
        <w:tc>
          <w:tcPr>
            <w:tcW w:w="1690" w:type="dxa"/>
          </w:tcPr>
          <w:p w:rsidR="00A74962" w:rsidRPr="006C2DF0" w:rsidRDefault="00A7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</w:tcPr>
          <w:p w:rsidR="00A74962" w:rsidRPr="006C2DF0" w:rsidRDefault="00A7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545" w:type="dxa"/>
            <w:vMerge/>
          </w:tcPr>
          <w:p w:rsidR="00A74962" w:rsidRPr="006C2DF0" w:rsidRDefault="00A74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A74962" w:rsidRPr="006C2DF0" w:rsidRDefault="00A74962" w:rsidP="0008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Факторы среды обитания. Антропогенные  экологические факторы.</w:t>
            </w:r>
          </w:p>
        </w:tc>
        <w:tc>
          <w:tcPr>
            <w:tcW w:w="2604" w:type="dxa"/>
          </w:tcPr>
          <w:p w:rsidR="00A74962" w:rsidRPr="006C2DF0" w:rsidRDefault="00A74962" w:rsidP="0008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</w:p>
        </w:tc>
        <w:tc>
          <w:tcPr>
            <w:tcW w:w="3481" w:type="dxa"/>
          </w:tcPr>
          <w:p w:rsidR="00A74962" w:rsidRPr="006C2DF0" w:rsidRDefault="00A74962" w:rsidP="0008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пар.25 и письменно </w:t>
            </w:r>
            <w:proofErr w:type="spell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отв-ть</w:t>
            </w:r>
            <w:proofErr w:type="spellEnd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на вопр.3-5 в тетрадях</w:t>
            </w:r>
          </w:p>
        </w:tc>
      </w:tr>
      <w:tr w:rsidR="00A74962" w:rsidRPr="006C2DF0" w:rsidTr="00A74962">
        <w:trPr>
          <w:gridAfter w:val="2"/>
          <w:wAfter w:w="1964" w:type="dxa"/>
        </w:trPr>
        <w:tc>
          <w:tcPr>
            <w:tcW w:w="1690" w:type="dxa"/>
          </w:tcPr>
          <w:p w:rsidR="00A74962" w:rsidRPr="006C2DF0" w:rsidRDefault="00A7496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A74962" w:rsidRPr="006C2DF0" w:rsidRDefault="00A7496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45" w:type="dxa"/>
            <w:vMerge w:val="restart"/>
          </w:tcPr>
          <w:p w:rsidR="00A74962" w:rsidRPr="006C2DF0" w:rsidRDefault="00A7496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A74962" w:rsidRPr="006C2DF0" w:rsidRDefault="00A74962" w:rsidP="0008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2604" w:type="dxa"/>
          </w:tcPr>
          <w:p w:rsidR="00A74962" w:rsidRPr="006C2DF0" w:rsidRDefault="00A74962" w:rsidP="0008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</w:p>
        </w:tc>
        <w:tc>
          <w:tcPr>
            <w:tcW w:w="3481" w:type="dxa"/>
          </w:tcPr>
          <w:p w:rsidR="00A74962" w:rsidRPr="006C2DF0" w:rsidRDefault="00A74962" w:rsidP="00087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§ 34, С.233 № 928(1-4), 930</w:t>
            </w:r>
          </w:p>
        </w:tc>
      </w:tr>
      <w:tr w:rsidR="00A74962" w:rsidRPr="006C2DF0" w:rsidTr="00A74962">
        <w:trPr>
          <w:gridAfter w:val="2"/>
          <w:wAfter w:w="1964" w:type="dxa"/>
        </w:trPr>
        <w:tc>
          <w:tcPr>
            <w:tcW w:w="1690" w:type="dxa"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45" w:type="dxa"/>
            <w:vMerge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A74962" w:rsidRPr="006C2DF0" w:rsidRDefault="00A74962" w:rsidP="000876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пройденного материала по фонетике, орфоэпии, графике, орфографии.  Словообразование  как раздел языкознания.  </w:t>
            </w:r>
          </w:p>
        </w:tc>
        <w:tc>
          <w:tcPr>
            <w:tcW w:w="2604" w:type="dxa"/>
          </w:tcPr>
          <w:p w:rsidR="00A74962" w:rsidRPr="006C2DF0" w:rsidRDefault="00A74962" w:rsidP="000876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  <w:r w:rsidRPr="006C2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A74962" w:rsidRPr="006C2DF0" w:rsidRDefault="00A74962" w:rsidP="000876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</w:t>
            </w:r>
          </w:p>
        </w:tc>
        <w:tc>
          <w:tcPr>
            <w:tcW w:w="3481" w:type="dxa"/>
          </w:tcPr>
          <w:p w:rsidR="00A74962" w:rsidRPr="006C2DF0" w:rsidRDefault="00A74962" w:rsidP="000876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Стр.119-120 упр. 230</w:t>
            </w:r>
          </w:p>
        </w:tc>
      </w:tr>
      <w:tr w:rsidR="00A74962" w:rsidRPr="006C2DF0" w:rsidTr="00A74962">
        <w:trPr>
          <w:gridAfter w:val="2"/>
          <w:wAfter w:w="1964" w:type="dxa"/>
        </w:trPr>
        <w:tc>
          <w:tcPr>
            <w:tcW w:w="1690" w:type="dxa"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1985" w:type="dxa"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Шагиахметова</w:t>
            </w:r>
            <w:proofErr w:type="spellEnd"/>
          </w:p>
        </w:tc>
        <w:tc>
          <w:tcPr>
            <w:tcW w:w="1545" w:type="dxa"/>
            <w:vMerge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A74962" w:rsidRPr="006C2DF0" w:rsidRDefault="00A74962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Иудаизм в СССР и современной России</w:t>
            </w:r>
          </w:p>
        </w:tc>
        <w:tc>
          <w:tcPr>
            <w:tcW w:w="2604" w:type="dxa"/>
          </w:tcPr>
          <w:p w:rsidR="00A74962" w:rsidRPr="006C2DF0" w:rsidRDefault="00A74962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заданий.</w:t>
            </w:r>
          </w:p>
        </w:tc>
        <w:tc>
          <w:tcPr>
            <w:tcW w:w="3481" w:type="dxa"/>
          </w:tcPr>
          <w:p w:rsidR="00A74962" w:rsidRPr="006C2DF0" w:rsidRDefault="00A74962" w:rsidP="005F34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6C2DF0">
              <w:rPr>
                <w:rFonts w:ascii="Times New Roman" w:hAnsi="Times New Roman" w:cs="Times New Roman"/>
                <w:bCs/>
                <w:sz w:val="24"/>
                <w:szCs w:val="24"/>
              </w:rPr>
              <w:t>Стр</w:t>
            </w:r>
            <w:proofErr w:type="spellEnd"/>
            <w:proofErr w:type="gramEnd"/>
            <w:r w:rsidRPr="006C2D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83-86 конспект </w:t>
            </w:r>
          </w:p>
        </w:tc>
      </w:tr>
      <w:tr w:rsidR="00A74962" w:rsidRPr="006C2DF0" w:rsidTr="00A74962">
        <w:trPr>
          <w:gridAfter w:val="2"/>
          <w:wAfter w:w="1964" w:type="dxa"/>
        </w:trPr>
        <w:tc>
          <w:tcPr>
            <w:tcW w:w="1690" w:type="dxa"/>
          </w:tcPr>
          <w:p w:rsidR="00A74962" w:rsidRPr="006C2DF0" w:rsidRDefault="00A7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5" w:type="dxa"/>
          </w:tcPr>
          <w:p w:rsidR="00A74962" w:rsidRPr="006C2DF0" w:rsidRDefault="00A7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545" w:type="dxa"/>
            <w:vMerge/>
          </w:tcPr>
          <w:p w:rsidR="00A74962" w:rsidRPr="006C2DF0" w:rsidRDefault="00A74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A74962" w:rsidRPr="006C2DF0" w:rsidRDefault="00A749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04" w:type="dxa"/>
          </w:tcPr>
          <w:p w:rsidR="00A74962" w:rsidRPr="006C2DF0" w:rsidRDefault="00A74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A74962" w:rsidRPr="006C2DF0" w:rsidRDefault="00A74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962" w:rsidRPr="006C2DF0" w:rsidTr="00A74962">
        <w:trPr>
          <w:gridAfter w:val="2"/>
          <w:wAfter w:w="1964" w:type="dxa"/>
        </w:trPr>
        <w:tc>
          <w:tcPr>
            <w:tcW w:w="1690" w:type="dxa"/>
          </w:tcPr>
          <w:p w:rsidR="00A74962" w:rsidRPr="006C2DF0" w:rsidRDefault="00A7496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2DF0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6C2DF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6C2DF0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A74962" w:rsidRPr="006C2DF0" w:rsidRDefault="00A74962" w:rsidP="00AE4A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2DF0">
              <w:rPr>
                <w:rFonts w:ascii="Times New Roman" w:hAnsi="Times New Roman"/>
                <w:sz w:val="24"/>
                <w:szCs w:val="24"/>
              </w:rPr>
              <w:t xml:space="preserve">Сафиуллина Ф.Р., </w:t>
            </w:r>
            <w:proofErr w:type="spellStart"/>
            <w:r w:rsidRPr="006C2DF0">
              <w:rPr>
                <w:rFonts w:ascii="Times New Roman" w:hAnsi="Times New Roman"/>
                <w:sz w:val="24"/>
                <w:szCs w:val="24"/>
              </w:rPr>
              <w:t>Гимодинова</w:t>
            </w:r>
            <w:proofErr w:type="spellEnd"/>
            <w:r w:rsidRPr="006C2DF0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1545" w:type="dxa"/>
            <w:vMerge w:val="restart"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15.04.2020</w:t>
            </w:r>
          </w:p>
        </w:tc>
        <w:tc>
          <w:tcPr>
            <w:tcW w:w="3766" w:type="dxa"/>
          </w:tcPr>
          <w:p w:rsidR="00A74962" w:rsidRPr="006C2DF0" w:rsidRDefault="00A74962" w:rsidP="005F34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2DF0">
              <w:rPr>
                <w:rFonts w:ascii="Times New Roman" w:hAnsi="Times New Roman"/>
                <w:sz w:val="24"/>
                <w:szCs w:val="24"/>
              </w:rPr>
              <w:t>Виды глагола. Видовые пары.</w:t>
            </w:r>
          </w:p>
        </w:tc>
        <w:tc>
          <w:tcPr>
            <w:tcW w:w="2604" w:type="dxa"/>
          </w:tcPr>
          <w:p w:rsidR="00A74962" w:rsidRPr="006C2DF0" w:rsidRDefault="00A74962" w:rsidP="005F34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2DF0">
              <w:rPr>
                <w:rFonts w:ascii="Times New Roman" w:hAnsi="Times New Roman"/>
                <w:sz w:val="24"/>
                <w:szCs w:val="24"/>
              </w:rPr>
              <w:t xml:space="preserve">Онлайн-урок, конспект, работа с учебником. Работа по </w:t>
            </w:r>
            <w:r w:rsidRPr="006C2DF0">
              <w:rPr>
                <w:rFonts w:ascii="Times New Roman" w:hAnsi="Times New Roman"/>
                <w:sz w:val="24"/>
                <w:szCs w:val="24"/>
              </w:rPr>
              <w:lastRenderedPageBreak/>
              <w:t>платформе "Учи</w:t>
            </w:r>
            <w:proofErr w:type="gramStart"/>
            <w:r w:rsidRPr="006C2DF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C2D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C2DF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C2DF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6C2DF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481" w:type="dxa"/>
          </w:tcPr>
          <w:p w:rsidR="00A74962" w:rsidRPr="006C2DF0" w:rsidRDefault="00A74962" w:rsidP="005F34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2DF0">
              <w:rPr>
                <w:rFonts w:ascii="Times New Roman" w:hAnsi="Times New Roman"/>
                <w:sz w:val="24"/>
                <w:szCs w:val="24"/>
              </w:rPr>
              <w:lastRenderedPageBreak/>
              <w:t>Параграф уч.111, упр.639,641</w:t>
            </w:r>
          </w:p>
        </w:tc>
      </w:tr>
      <w:tr w:rsidR="00A74962" w:rsidRPr="006C2DF0" w:rsidTr="00A74962">
        <w:trPr>
          <w:gridAfter w:val="2"/>
          <w:wAfter w:w="1964" w:type="dxa"/>
        </w:trPr>
        <w:tc>
          <w:tcPr>
            <w:tcW w:w="1690" w:type="dxa"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География</w:t>
            </w:r>
          </w:p>
        </w:tc>
        <w:tc>
          <w:tcPr>
            <w:tcW w:w="1985" w:type="dxa"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ХА</w:t>
            </w:r>
          </w:p>
        </w:tc>
        <w:tc>
          <w:tcPr>
            <w:tcW w:w="1545" w:type="dxa"/>
            <w:vMerge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66" w:type="dxa"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4962" w:rsidRPr="006C2DF0" w:rsidTr="00A74962">
        <w:trPr>
          <w:gridAfter w:val="2"/>
          <w:wAfter w:w="1964" w:type="dxa"/>
        </w:trPr>
        <w:tc>
          <w:tcPr>
            <w:tcW w:w="1690" w:type="dxa"/>
            <w:vMerge w:val="restart"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1985" w:type="dxa"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545" w:type="dxa"/>
            <w:vMerge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66" w:type="dxa"/>
          </w:tcPr>
          <w:p w:rsidR="00A74962" w:rsidRPr="006C2DF0" w:rsidRDefault="00A74962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Угощения в день рождения. </w:t>
            </w:r>
          </w:p>
          <w:p w:rsidR="00A74962" w:rsidRPr="006C2DF0" w:rsidRDefault="00A74962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Местоимения </w:t>
            </w:r>
            <w:r w:rsidRPr="006C2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</w:t>
            </w: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C2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many</w:t>
            </w: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C2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</w:t>
            </w:r>
          </w:p>
        </w:tc>
        <w:tc>
          <w:tcPr>
            <w:tcW w:w="2604" w:type="dxa"/>
          </w:tcPr>
          <w:p w:rsidR="00A74962" w:rsidRPr="006C2DF0" w:rsidRDefault="00A74962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, работа с учебником</w:t>
            </w:r>
          </w:p>
        </w:tc>
        <w:tc>
          <w:tcPr>
            <w:tcW w:w="3481" w:type="dxa"/>
          </w:tcPr>
          <w:p w:rsidR="00A74962" w:rsidRPr="006C2DF0" w:rsidRDefault="00A74962" w:rsidP="005F34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С.9</w:t>
            </w:r>
            <w:r w:rsidRPr="006C2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упр.6,7,</w:t>
            </w:r>
            <w:r w:rsidRPr="006C2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A74962" w:rsidRPr="006C2DF0" w:rsidRDefault="00A74962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.100 упр.2,3</w:t>
            </w:r>
          </w:p>
          <w:p w:rsidR="00A74962" w:rsidRPr="006C2DF0" w:rsidRDefault="00A74962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962" w:rsidRPr="006C2DF0" w:rsidTr="00A74962">
        <w:trPr>
          <w:gridAfter w:val="2"/>
          <w:wAfter w:w="1964" w:type="dxa"/>
        </w:trPr>
        <w:tc>
          <w:tcPr>
            <w:tcW w:w="1690" w:type="dxa"/>
            <w:vMerge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Калина ЕИ</w:t>
            </w:r>
          </w:p>
        </w:tc>
        <w:tc>
          <w:tcPr>
            <w:tcW w:w="1545" w:type="dxa"/>
          </w:tcPr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66" w:type="dxa"/>
          </w:tcPr>
          <w:p w:rsidR="00A74962" w:rsidRPr="006C2DF0" w:rsidRDefault="00A74962" w:rsidP="005F3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>День благодарения</w:t>
            </w:r>
          </w:p>
          <w:p w:rsidR="00A74962" w:rsidRPr="006C2DF0" w:rsidRDefault="00A74962" w:rsidP="005F3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>Чтение теста о Дне благодарения в США</w:t>
            </w:r>
            <w:proofErr w:type="gramStart"/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решение и составление викторины.</w:t>
            </w:r>
          </w:p>
          <w:p w:rsidR="00A74962" w:rsidRPr="006C2DF0" w:rsidRDefault="00A74962" w:rsidP="005F3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>Праздники и гулянья</w:t>
            </w:r>
          </w:p>
          <w:p w:rsidR="00A74962" w:rsidRPr="006C2DF0" w:rsidRDefault="00A74962" w:rsidP="005F3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>Изучающее чтение статьи  о традиционном русском празднике Масленица, описание традиционного русского праздника, обсуждение прочитанного</w:t>
            </w:r>
          </w:p>
        </w:tc>
        <w:tc>
          <w:tcPr>
            <w:tcW w:w="2604" w:type="dxa"/>
          </w:tcPr>
          <w:p w:rsidR="00A74962" w:rsidRPr="006C2DF0" w:rsidRDefault="00A74962" w:rsidP="005F3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6C2D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Skyeng</w:t>
            </w:r>
            <w:proofErr w:type="spellEnd"/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Работа по учебнику. </w:t>
            </w:r>
          </w:p>
        </w:tc>
        <w:tc>
          <w:tcPr>
            <w:tcW w:w="3481" w:type="dxa"/>
          </w:tcPr>
          <w:p w:rsidR="00A74962" w:rsidRPr="006C2DF0" w:rsidRDefault="00A74962" w:rsidP="005F3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101 ознакомиться с праздниками США, упр. 4 выполнить небольшое исследование (история появления праздника ). </w:t>
            </w:r>
          </w:p>
          <w:p w:rsidR="00A74962" w:rsidRPr="006C2DF0" w:rsidRDefault="00A74962" w:rsidP="005F3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Закрепление материала на обучающей платформе  </w:t>
            </w:r>
            <w:proofErr w:type="spellStart"/>
            <w:r w:rsidRPr="006C2D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Skyeng</w:t>
            </w:r>
            <w:proofErr w:type="spellEnd"/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A74962" w:rsidRPr="006C2DF0" w:rsidTr="00A74962">
        <w:trPr>
          <w:gridAfter w:val="2"/>
          <w:wAfter w:w="1964" w:type="dxa"/>
        </w:trPr>
        <w:tc>
          <w:tcPr>
            <w:tcW w:w="1690" w:type="dxa"/>
          </w:tcPr>
          <w:p w:rsidR="00A74962" w:rsidRPr="006C2DF0" w:rsidRDefault="00A7496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A74962" w:rsidRPr="006C2DF0" w:rsidRDefault="00A7496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45" w:type="dxa"/>
            <w:vMerge w:val="restart"/>
          </w:tcPr>
          <w:p w:rsidR="00A74962" w:rsidRPr="006C2DF0" w:rsidRDefault="00A7496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A74962" w:rsidRPr="006C2DF0" w:rsidRDefault="00A7496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A74962" w:rsidRPr="006C2DF0" w:rsidRDefault="00A74962" w:rsidP="005F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2604" w:type="dxa"/>
          </w:tcPr>
          <w:p w:rsidR="00A74962" w:rsidRPr="006C2DF0" w:rsidRDefault="00A74962" w:rsidP="005F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</w:t>
            </w:r>
            <w:proofErr w:type="spell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gram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ыполнение</w:t>
            </w:r>
            <w:proofErr w:type="spellEnd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заданий, работа с учебником</w:t>
            </w:r>
          </w:p>
        </w:tc>
        <w:tc>
          <w:tcPr>
            <w:tcW w:w="3481" w:type="dxa"/>
          </w:tcPr>
          <w:p w:rsidR="00A74962" w:rsidRPr="006C2DF0" w:rsidRDefault="00A74962" w:rsidP="005F3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§ 35, С.237 № 965,966</w:t>
            </w:r>
          </w:p>
        </w:tc>
      </w:tr>
      <w:tr w:rsidR="00BB6AC3" w:rsidRPr="006C2DF0" w:rsidTr="00A74962">
        <w:tc>
          <w:tcPr>
            <w:tcW w:w="1690" w:type="dxa"/>
          </w:tcPr>
          <w:p w:rsidR="00BB6AC3" w:rsidRPr="006C2DF0" w:rsidRDefault="00BB6AC3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85" w:type="dxa"/>
          </w:tcPr>
          <w:p w:rsidR="00BB6AC3" w:rsidRPr="006C2DF0" w:rsidRDefault="00BB6AC3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45" w:type="dxa"/>
            <w:vMerge/>
          </w:tcPr>
          <w:p w:rsidR="00BB6AC3" w:rsidRPr="006C2DF0" w:rsidRDefault="00BB6AC3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BB6AC3" w:rsidRPr="006C2DF0" w:rsidRDefault="00BB6AC3" w:rsidP="005F341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Час поэзии «Поэзия и проза ХХ века о родной природе»: В.Ф. Боков «Поклон», Н.М. Рубцов «В осеннем лесу», Р.Г. Гамзатов «Песня соловья», В.И. Белов «Весенняя ночь».</w:t>
            </w:r>
          </w:p>
        </w:tc>
        <w:tc>
          <w:tcPr>
            <w:tcW w:w="2604" w:type="dxa"/>
          </w:tcPr>
          <w:p w:rsidR="00BB6AC3" w:rsidRPr="006C2DF0" w:rsidRDefault="00BB6AC3" w:rsidP="005F341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3481" w:type="dxa"/>
          </w:tcPr>
          <w:p w:rsidR="00BB6AC3" w:rsidRPr="006C2DF0" w:rsidRDefault="00BB6AC3" w:rsidP="005F341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стихот</w:t>
            </w:r>
            <w:proofErr w:type="spellEnd"/>
            <w:proofErr w:type="gram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B6AC3" w:rsidRPr="006C2DF0" w:rsidRDefault="00BB6AC3" w:rsidP="005F341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Р.Г. Гамзатова «Песня соловья»</w:t>
            </w:r>
          </w:p>
        </w:tc>
        <w:tc>
          <w:tcPr>
            <w:tcW w:w="1964" w:type="dxa"/>
            <w:gridSpan w:val="2"/>
          </w:tcPr>
          <w:p w:rsidR="00BB6AC3" w:rsidRPr="006C2DF0" w:rsidRDefault="00BB6AC3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AC3" w:rsidRPr="006C2DF0" w:rsidTr="00A74962">
        <w:trPr>
          <w:gridAfter w:val="2"/>
          <w:wAfter w:w="1964" w:type="dxa"/>
        </w:trPr>
        <w:tc>
          <w:tcPr>
            <w:tcW w:w="1690" w:type="dxa"/>
          </w:tcPr>
          <w:p w:rsidR="00BB6AC3" w:rsidRPr="006C2DF0" w:rsidRDefault="00BB6AC3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985" w:type="dxa"/>
          </w:tcPr>
          <w:p w:rsidR="00BB6AC3" w:rsidRPr="006C2DF0" w:rsidRDefault="00BB6AC3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Шагиахметова Л.Р</w:t>
            </w:r>
          </w:p>
        </w:tc>
        <w:tc>
          <w:tcPr>
            <w:tcW w:w="1545" w:type="dxa"/>
            <w:vMerge/>
          </w:tcPr>
          <w:p w:rsidR="00BB6AC3" w:rsidRPr="006C2DF0" w:rsidRDefault="00BB6AC3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66" w:type="dxa"/>
          </w:tcPr>
          <w:p w:rsidR="00BB6AC3" w:rsidRPr="006C2DF0" w:rsidRDefault="00BB6AC3" w:rsidP="005F3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B6AC3" w:rsidRPr="006C2DF0" w:rsidRDefault="00BB6AC3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Вторая война Рима с Карфагеном. Ганнибал. Римская армия.</w:t>
            </w:r>
          </w:p>
        </w:tc>
        <w:tc>
          <w:tcPr>
            <w:tcW w:w="2604" w:type="dxa"/>
          </w:tcPr>
          <w:p w:rsidR="00BB6AC3" w:rsidRPr="006C2DF0" w:rsidRDefault="00BB6AC3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выполнение заданий.</w:t>
            </w:r>
          </w:p>
        </w:tc>
        <w:tc>
          <w:tcPr>
            <w:tcW w:w="3481" w:type="dxa"/>
          </w:tcPr>
          <w:p w:rsidR="00BB6AC3" w:rsidRPr="006C2DF0" w:rsidRDefault="00BB6AC3" w:rsidP="005F34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bCs/>
                <w:sz w:val="24"/>
                <w:szCs w:val="24"/>
              </w:rPr>
              <w:t>Всеобщая история Древнего Рима</w:t>
            </w:r>
          </w:p>
          <w:p w:rsidR="00BB6AC3" w:rsidRPr="006C2DF0" w:rsidRDefault="00BB6AC3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Пар. 47 </w:t>
            </w:r>
            <w:proofErr w:type="spellStart"/>
            <w:proofErr w:type="gram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228-232 </w:t>
            </w:r>
          </w:p>
        </w:tc>
      </w:tr>
      <w:tr w:rsidR="00BB6AC3" w:rsidRPr="006C2DF0" w:rsidTr="00A74962">
        <w:trPr>
          <w:gridAfter w:val="2"/>
          <w:wAfter w:w="1964" w:type="dxa"/>
        </w:trPr>
        <w:tc>
          <w:tcPr>
            <w:tcW w:w="1690" w:type="dxa"/>
          </w:tcPr>
          <w:p w:rsidR="00BB6AC3" w:rsidRPr="006C2DF0" w:rsidRDefault="00BB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5" w:type="dxa"/>
          </w:tcPr>
          <w:p w:rsidR="00BB6AC3" w:rsidRPr="006C2DF0" w:rsidRDefault="00BB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ГМ</w:t>
            </w:r>
          </w:p>
        </w:tc>
        <w:tc>
          <w:tcPr>
            <w:tcW w:w="1545" w:type="dxa"/>
            <w:vMerge/>
          </w:tcPr>
          <w:p w:rsidR="00BB6AC3" w:rsidRPr="006C2DF0" w:rsidRDefault="00BB6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BB6AC3" w:rsidRPr="006C2DF0" w:rsidRDefault="00BB6AC3" w:rsidP="0071192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«Животные – братья наши </w:t>
            </w:r>
            <w:r w:rsidRPr="006C2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меньшие»</w:t>
            </w:r>
          </w:p>
        </w:tc>
        <w:tc>
          <w:tcPr>
            <w:tcW w:w="2604" w:type="dxa"/>
          </w:tcPr>
          <w:p w:rsidR="00BB6AC3" w:rsidRPr="006C2DF0" w:rsidRDefault="00BB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</w:t>
            </w:r>
            <w:r w:rsidRPr="006C2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3481" w:type="dxa"/>
          </w:tcPr>
          <w:p w:rsidR="00BB6AC3" w:rsidRPr="006C2DF0" w:rsidRDefault="00BB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Рисунок животных по </w:t>
            </w:r>
            <w:r w:rsidRPr="006C2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представлению</w:t>
            </w:r>
          </w:p>
        </w:tc>
      </w:tr>
      <w:tr w:rsidR="006C2DF0" w:rsidRPr="006C2DF0" w:rsidTr="00A74962">
        <w:trPr>
          <w:gridAfter w:val="2"/>
          <w:wAfter w:w="1964" w:type="dxa"/>
        </w:trPr>
        <w:tc>
          <w:tcPr>
            <w:tcW w:w="1690" w:type="dxa"/>
          </w:tcPr>
          <w:p w:rsidR="006C2DF0" w:rsidRPr="006C2DF0" w:rsidRDefault="006C2DF0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2DF0">
              <w:rPr>
                <w:rFonts w:ascii="Times New Roman" w:hAnsi="Times New Roman"/>
                <w:sz w:val="24"/>
                <w:szCs w:val="24"/>
              </w:rPr>
              <w:lastRenderedPageBreak/>
              <w:t>Рус</w:t>
            </w:r>
            <w:proofErr w:type="gramStart"/>
            <w:r w:rsidRPr="006C2DF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6C2DF0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6C2DF0" w:rsidRPr="006C2DF0" w:rsidRDefault="006C2DF0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2DF0">
              <w:rPr>
                <w:rFonts w:ascii="Times New Roman" w:hAnsi="Times New Roman"/>
                <w:sz w:val="24"/>
                <w:szCs w:val="24"/>
              </w:rPr>
              <w:t xml:space="preserve">Сафиуллина Ф.Р., </w:t>
            </w:r>
          </w:p>
          <w:p w:rsidR="006C2DF0" w:rsidRPr="006C2DF0" w:rsidRDefault="006C2DF0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2DF0">
              <w:rPr>
                <w:rFonts w:ascii="Times New Roman" w:hAnsi="Times New Roman"/>
                <w:sz w:val="24"/>
                <w:szCs w:val="24"/>
              </w:rPr>
              <w:t>Гимодинова</w:t>
            </w:r>
            <w:proofErr w:type="spellEnd"/>
            <w:r w:rsidRPr="006C2DF0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1545" w:type="dxa"/>
            <w:vMerge w:val="restart"/>
          </w:tcPr>
          <w:p w:rsidR="006C2DF0" w:rsidRPr="006C2DF0" w:rsidRDefault="006C2DF0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6C2DF0" w:rsidRPr="006C2DF0" w:rsidRDefault="006C2DF0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6C2DF0" w:rsidRPr="006C2DF0" w:rsidRDefault="006C2DF0" w:rsidP="005F34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2DF0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proofErr w:type="gramStart"/>
            <w:r w:rsidRPr="006C2DF0">
              <w:rPr>
                <w:rFonts w:ascii="Times New Roman" w:hAnsi="Times New Roman"/>
                <w:sz w:val="24"/>
                <w:szCs w:val="24"/>
              </w:rPr>
              <w:t>Е-И</w:t>
            </w:r>
            <w:proofErr w:type="gramEnd"/>
            <w:r w:rsidRPr="006C2DF0">
              <w:rPr>
                <w:rFonts w:ascii="Times New Roman" w:hAnsi="Times New Roman"/>
                <w:sz w:val="24"/>
                <w:szCs w:val="24"/>
              </w:rPr>
              <w:t xml:space="preserve"> в корнях с чередованием.</w:t>
            </w:r>
          </w:p>
        </w:tc>
        <w:tc>
          <w:tcPr>
            <w:tcW w:w="2604" w:type="dxa"/>
          </w:tcPr>
          <w:p w:rsidR="006C2DF0" w:rsidRPr="006C2DF0" w:rsidRDefault="006C2DF0" w:rsidP="005F34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2DF0">
              <w:rPr>
                <w:rFonts w:ascii="Times New Roman" w:hAnsi="Times New Roman"/>
                <w:sz w:val="24"/>
                <w:szCs w:val="24"/>
              </w:rPr>
              <w:t>Онлайн-урок, конспект, работа с учебником. Работа по платформе "Учи</w:t>
            </w:r>
            <w:proofErr w:type="gramStart"/>
            <w:r w:rsidRPr="006C2DF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C2D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C2DF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C2DF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6C2DF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481" w:type="dxa"/>
          </w:tcPr>
          <w:p w:rsidR="006C2DF0" w:rsidRPr="006C2DF0" w:rsidRDefault="006C2DF0" w:rsidP="005F34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2DF0">
              <w:rPr>
                <w:rFonts w:ascii="Times New Roman" w:hAnsi="Times New Roman"/>
                <w:sz w:val="24"/>
                <w:szCs w:val="24"/>
              </w:rPr>
              <w:t>Параграф 112, упр.646,647,</w:t>
            </w:r>
          </w:p>
          <w:p w:rsidR="006C2DF0" w:rsidRPr="006C2DF0" w:rsidRDefault="006C2DF0" w:rsidP="005F34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2DF0">
              <w:rPr>
                <w:rFonts w:ascii="Times New Roman" w:hAnsi="Times New Roman"/>
                <w:sz w:val="24"/>
                <w:szCs w:val="24"/>
              </w:rPr>
              <w:t>648</w:t>
            </w:r>
          </w:p>
        </w:tc>
      </w:tr>
      <w:tr w:rsidR="006C2DF0" w:rsidRPr="006C2DF0" w:rsidTr="00A74962">
        <w:trPr>
          <w:gridAfter w:val="2"/>
          <w:wAfter w:w="1964" w:type="dxa"/>
        </w:trPr>
        <w:tc>
          <w:tcPr>
            <w:tcW w:w="1690" w:type="dxa"/>
          </w:tcPr>
          <w:p w:rsidR="006C2DF0" w:rsidRPr="006C2DF0" w:rsidRDefault="006C2DF0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6C2DF0" w:rsidRPr="006C2DF0" w:rsidRDefault="006C2DF0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45" w:type="dxa"/>
            <w:vMerge/>
          </w:tcPr>
          <w:p w:rsidR="006C2DF0" w:rsidRPr="006C2DF0" w:rsidRDefault="006C2DF0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6C2DF0" w:rsidRPr="006C2DF0" w:rsidRDefault="006C2DF0" w:rsidP="006C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Деление десятичных </w:t>
            </w:r>
            <w:bookmarkStart w:id="0" w:name="_GoBack"/>
            <w:bookmarkEnd w:id="0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дробей</w:t>
            </w:r>
          </w:p>
        </w:tc>
        <w:tc>
          <w:tcPr>
            <w:tcW w:w="2604" w:type="dxa"/>
          </w:tcPr>
          <w:p w:rsidR="006C2DF0" w:rsidRPr="006C2DF0" w:rsidRDefault="006C2DF0" w:rsidP="006C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заданий, работа с учебником</w:t>
            </w:r>
          </w:p>
        </w:tc>
        <w:tc>
          <w:tcPr>
            <w:tcW w:w="3481" w:type="dxa"/>
          </w:tcPr>
          <w:p w:rsidR="006C2DF0" w:rsidRPr="006C2DF0" w:rsidRDefault="006C2DF0" w:rsidP="006C2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§ 35, С.242 № 976(1-6), 978(1-3)</w:t>
            </w:r>
          </w:p>
        </w:tc>
      </w:tr>
      <w:tr w:rsidR="006C2DF0" w:rsidRPr="006C2DF0" w:rsidTr="00A74962">
        <w:trPr>
          <w:gridAfter w:val="2"/>
          <w:wAfter w:w="1964" w:type="dxa"/>
        </w:trPr>
        <w:tc>
          <w:tcPr>
            <w:tcW w:w="1690" w:type="dxa"/>
            <w:vMerge w:val="restart"/>
          </w:tcPr>
          <w:p w:rsidR="006C2DF0" w:rsidRPr="006C2DF0" w:rsidRDefault="006C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vMerge w:val="restart"/>
          </w:tcPr>
          <w:p w:rsidR="006C2DF0" w:rsidRPr="006C2DF0" w:rsidRDefault="006C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1545" w:type="dxa"/>
            <w:vMerge/>
          </w:tcPr>
          <w:p w:rsidR="006C2DF0" w:rsidRPr="006C2DF0" w:rsidRDefault="006C2DF0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6C2DF0" w:rsidRPr="006C2DF0" w:rsidRDefault="006C2DF0" w:rsidP="006C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Кулинария</w:t>
            </w:r>
          </w:p>
          <w:p w:rsidR="006C2DF0" w:rsidRPr="006C2DF0" w:rsidRDefault="006C2DF0" w:rsidP="006C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Приготовление воскресного завтрака</w:t>
            </w:r>
          </w:p>
          <w:p w:rsidR="006C2DF0" w:rsidRPr="006C2DF0" w:rsidRDefault="006C2DF0" w:rsidP="006C2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6C2DF0" w:rsidRPr="006C2DF0" w:rsidRDefault="006C2DF0" w:rsidP="006C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« Книжка-раскладушка»</w:t>
            </w:r>
          </w:p>
        </w:tc>
        <w:tc>
          <w:tcPr>
            <w:tcW w:w="3481" w:type="dxa"/>
          </w:tcPr>
          <w:p w:rsidR="006C2DF0" w:rsidRPr="006C2DF0" w:rsidRDefault="006C2DF0" w:rsidP="006C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рецепты</w:t>
            </w:r>
          </w:p>
        </w:tc>
      </w:tr>
      <w:tr w:rsidR="006C2DF0" w:rsidRPr="006C2DF0" w:rsidTr="00A74962">
        <w:trPr>
          <w:gridAfter w:val="2"/>
          <w:wAfter w:w="1964" w:type="dxa"/>
        </w:trPr>
        <w:tc>
          <w:tcPr>
            <w:tcW w:w="1690" w:type="dxa"/>
            <w:vMerge/>
          </w:tcPr>
          <w:p w:rsidR="006C2DF0" w:rsidRPr="006C2DF0" w:rsidRDefault="006C2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C2DF0" w:rsidRPr="006C2DF0" w:rsidRDefault="006C2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:rsidR="006C2DF0" w:rsidRPr="006C2DF0" w:rsidRDefault="006C2DF0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6C2DF0" w:rsidRPr="006C2DF0" w:rsidRDefault="006C2DF0" w:rsidP="005F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Технология домашнего хозяйства</w:t>
            </w:r>
          </w:p>
        </w:tc>
        <w:tc>
          <w:tcPr>
            <w:tcW w:w="2604" w:type="dxa"/>
          </w:tcPr>
          <w:p w:rsidR="006C2DF0" w:rsidRPr="006C2DF0" w:rsidRDefault="006C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« Книжка-раскладушка»</w:t>
            </w:r>
          </w:p>
        </w:tc>
        <w:tc>
          <w:tcPr>
            <w:tcW w:w="3481" w:type="dxa"/>
          </w:tcPr>
          <w:p w:rsidR="006C2DF0" w:rsidRPr="006C2DF0" w:rsidRDefault="006C2DF0" w:rsidP="005F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Интерьер жилого помещения</w:t>
            </w:r>
          </w:p>
        </w:tc>
      </w:tr>
      <w:tr w:rsidR="006C2DF0" w:rsidRPr="006C2DF0" w:rsidTr="00A74962">
        <w:trPr>
          <w:gridAfter w:val="2"/>
          <w:wAfter w:w="1964" w:type="dxa"/>
        </w:trPr>
        <w:tc>
          <w:tcPr>
            <w:tcW w:w="1690" w:type="dxa"/>
            <w:vMerge w:val="restart"/>
          </w:tcPr>
          <w:p w:rsidR="006C2DF0" w:rsidRPr="006C2DF0" w:rsidRDefault="006C2DF0" w:rsidP="005F34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1985" w:type="dxa"/>
          </w:tcPr>
          <w:p w:rsidR="006C2DF0" w:rsidRPr="006C2DF0" w:rsidRDefault="006C2DF0" w:rsidP="005F34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545" w:type="dxa"/>
            <w:vMerge/>
          </w:tcPr>
          <w:p w:rsidR="006C2DF0" w:rsidRPr="006C2DF0" w:rsidRDefault="006C2DF0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6C2DF0" w:rsidRPr="006C2DF0" w:rsidRDefault="006C2DF0" w:rsidP="005F3414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Благодарения в Америке. Культурные особенности: национальные праздники.</w:t>
            </w: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 на выно</w:t>
            </w:r>
            <w:proofErr w:type="gramStart"/>
            <w:r w:rsidRPr="006C2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6C2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диалог.</w:t>
            </w:r>
          </w:p>
        </w:tc>
        <w:tc>
          <w:tcPr>
            <w:tcW w:w="2604" w:type="dxa"/>
          </w:tcPr>
          <w:p w:rsidR="006C2DF0" w:rsidRPr="006C2DF0" w:rsidRDefault="006C2DF0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, работа с учебником</w:t>
            </w:r>
          </w:p>
        </w:tc>
        <w:tc>
          <w:tcPr>
            <w:tcW w:w="3481" w:type="dxa"/>
          </w:tcPr>
          <w:p w:rsidR="006C2DF0" w:rsidRPr="006C2DF0" w:rsidRDefault="006C2DF0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</w:rPr>
              <w:t>С.101 упр.1-4</w:t>
            </w:r>
          </w:p>
        </w:tc>
      </w:tr>
      <w:tr w:rsidR="006C2DF0" w:rsidRPr="006C2DF0" w:rsidTr="00A74962">
        <w:trPr>
          <w:gridAfter w:val="2"/>
          <w:wAfter w:w="1964" w:type="dxa"/>
        </w:trPr>
        <w:tc>
          <w:tcPr>
            <w:tcW w:w="1690" w:type="dxa"/>
            <w:vMerge/>
          </w:tcPr>
          <w:p w:rsidR="006C2DF0" w:rsidRPr="006C2DF0" w:rsidRDefault="006C2DF0" w:rsidP="005F34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6C2DF0" w:rsidRPr="006C2DF0" w:rsidRDefault="006C2DF0" w:rsidP="005F34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2D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Калина ЕИ</w:t>
            </w:r>
          </w:p>
        </w:tc>
        <w:tc>
          <w:tcPr>
            <w:tcW w:w="1545" w:type="dxa"/>
            <w:vMerge/>
          </w:tcPr>
          <w:p w:rsidR="006C2DF0" w:rsidRPr="006C2DF0" w:rsidRDefault="006C2DF0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6C2DF0" w:rsidRPr="006C2DF0" w:rsidRDefault="006C2DF0" w:rsidP="005F3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>День благодарения</w:t>
            </w:r>
          </w:p>
          <w:p w:rsidR="006C2DF0" w:rsidRPr="006C2DF0" w:rsidRDefault="006C2DF0" w:rsidP="005F3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>Чтение теста о Дне благодарения в США</w:t>
            </w:r>
            <w:proofErr w:type="gramStart"/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решение и составление викторины.</w:t>
            </w:r>
          </w:p>
          <w:p w:rsidR="006C2DF0" w:rsidRPr="006C2DF0" w:rsidRDefault="006C2DF0" w:rsidP="005F3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>Праздники и гулянья</w:t>
            </w:r>
          </w:p>
          <w:p w:rsidR="006C2DF0" w:rsidRPr="006C2DF0" w:rsidRDefault="006C2DF0" w:rsidP="005F3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>Изучающее чтение статьи  о традиционном русском празднике Масленица, описание традиционного русского праздника, обсуждение прочитанного</w:t>
            </w:r>
          </w:p>
        </w:tc>
        <w:tc>
          <w:tcPr>
            <w:tcW w:w="2604" w:type="dxa"/>
          </w:tcPr>
          <w:p w:rsidR="006C2DF0" w:rsidRPr="006C2DF0" w:rsidRDefault="006C2DF0" w:rsidP="005F3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6C2D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Skyeng</w:t>
            </w:r>
            <w:proofErr w:type="spellEnd"/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Работа по учебнику. </w:t>
            </w:r>
          </w:p>
        </w:tc>
        <w:tc>
          <w:tcPr>
            <w:tcW w:w="3481" w:type="dxa"/>
          </w:tcPr>
          <w:p w:rsidR="006C2DF0" w:rsidRPr="006C2DF0" w:rsidRDefault="006C2DF0" w:rsidP="005F3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101 ознакомиться с праздниками США, упр. 4 выполнить небольшое исследование (история появления праздника ). </w:t>
            </w:r>
          </w:p>
          <w:p w:rsidR="006C2DF0" w:rsidRPr="006C2DF0" w:rsidRDefault="006C2DF0" w:rsidP="005F3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Закрепление материала на обучающей платформе  </w:t>
            </w:r>
            <w:proofErr w:type="spellStart"/>
            <w:r w:rsidRPr="006C2D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Skyeng</w:t>
            </w:r>
            <w:proofErr w:type="spellEnd"/>
            <w:r w:rsidRPr="006C2DF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6C2DF0" w:rsidRPr="006C2DF0" w:rsidTr="00A74962">
        <w:trPr>
          <w:gridAfter w:val="2"/>
          <w:wAfter w:w="1964" w:type="dxa"/>
        </w:trPr>
        <w:tc>
          <w:tcPr>
            <w:tcW w:w="1690" w:type="dxa"/>
          </w:tcPr>
          <w:p w:rsidR="006C2DF0" w:rsidRPr="006C2DF0" w:rsidRDefault="006C2DF0" w:rsidP="005F34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1985" w:type="dxa"/>
          </w:tcPr>
          <w:p w:rsidR="006C2DF0" w:rsidRPr="006C2DF0" w:rsidRDefault="006C2DF0" w:rsidP="005F34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НА</w:t>
            </w:r>
          </w:p>
        </w:tc>
        <w:tc>
          <w:tcPr>
            <w:tcW w:w="1545" w:type="dxa"/>
          </w:tcPr>
          <w:p w:rsidR="006C2DF0" w:rsidRPr="006C2DF0" w:rsidRDefault="006C2DF0" w:rsidP="005F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3766" w:type="dxa"/>
          </w:tcPr>
          <w:p w:rsidR="006C2DF0" w:rsidRPr="006C2DF0" w:rsidRDefault="006C2DF0" w:rsidP="005F3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04" w:type="dxa"/>
          </w:tcPr>
          <w:p w:rsidR="006C2DF0" w:rsidRPr="006C2DF0" w:rsidRDefault="006C2DF0" w:rsidP="005F3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81" w:type="dxa"/>
          </w:tcPr>
          <w:p w:rsidR="006C2DF0" w:rsidRPr="006C2DF0" w:rsidRDefault="006C2DF0" w:rsidP="005F34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E606D2" w:rsidRPr="006C2DF0" w:rsidRDefault="00E606D2">
      <w:pPr>
        <w:rPr>
          <w:rFonts w:ascii="Times New Roman" w:hAnsi="Times New Roman" w:cs="Times New Roman"/>
          <w:sz w:val="24"/>
          <w:szCs w:val="24"/>
        </w:rPr>
      </w:pPr>
    </w:p>
    <w:sectPr w:rsidR="00E606D2" w:rsidRPr="006C2DF0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43E28"/>
    <w:rsid w:val="00053589"/>
    <w:rsid w:val="00120716"/>
    <w:rsid w:val="00157722"/>
    <w:rsid w:val="00215833"/>
    <w:rsid w:val="003F12CD"/>
    <w:rsid w:val="00580F97"/>
    <w:rsid w:val="005A3B9E"/>
    <w:rsid w:val="005E2270"/>
    <w:rsid w:val="005E3205"/>
    <w:rsid w:val="006C2DF0"/>
    <w:rsid w:val="00814FAD"/>
    <w:rsid w:val="0089318C"/>
    <w:rsid w:val="00900012"/>
    <w:rsid w:val="00951053"/>
    <w:rsid w:val="00A74962"/>
    <w:rsid w:val="00AD5D4E"/>
    <w:rsid w:val="00AE4ACA"/>
    <w:rsid w:val="00AF05E6"/>
    <w:rsid w:val="00BB6AC3"/>
    <w:rsid w:val="00BC3DB0"/>
    <w:rsid w:val="00C0075C"/>
    <w:rsid w:val="00C94018"/>
    <w:rsid w:val="00D27DE9"/>
    <w:rsid w:val="00D92A0E"/>
    <w:rsid w:val="00DB7473"/>
    <w:rsid w:val="00E42D84"/>
    <w:rsid w:val="00E45C40"/>
    <w:rsid w:val="00E606D2"/>
    <w:rsid w:val="00E7326D"/>
    <w:rsid w:val="00E7585F"/>
    <w:rsid w:val="00E862CC"/>
    <w:rsid w:val="00E918D2"/>
    <w:rsid w:val="00EC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5</cp:revision>
  <dcterms:created xsi:type="dcterms:W3CDTF">2020-04-08T14:47:00Z</dcterms:created>
  <dcterms:modified xsi:type="dcterms:W3CDTF">2020-04-17T04:08:00Z</dcterms:modified>
</cp:coreProperties>
</file>